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2013" w14:textId="77777777" w:rsidR="00D55231" w:rsidRDefault="00E106F5" w:rsidP="00D55231">
      <w:pPr>
        <w:spacing w:line="300" w:lineRule="auto"/>
        <w:rPr>
          <w:sz w:val="36"/>
          <w:szCs w:val="40"/>
        </w:rPr>
      </w:pPr>
      <w:r w:rsidRPr="00D55231">
        <w:rPr>
          <w:rFonts w:hint="eastAsia"/>
          <w:sz w:val="36"/>
          <w:szCs w:val="40"/>
        </w:rPr>
        <w:t>中学入試　漢字テスト</w:t>
      </w:r>
      <w:r w:rsidR="00D55231">
        <w:rPr>
          <w:rFonts w:hint="eastAsia"/>
          <w:sz w:val="36"/>
          <w:szCs w:val="40"/>
        </w:rPr>
        <w:t xml:space="preserve">　㈠　　</w:t>
      </w:r>
    </w:p>
    <w:p w14:paraId="69C1495A" w14:textId="3F2E1F61" w:rsidR="005B2E4E" w:rsidRPr="00D55231" w:rsidRDefault="00D55231" w:rsidP="00D55231">
      <w:pPr>
        <w:spacing w:line="300" w:lineRule="auto"/>
        <w:rPr>
          <w:sz w:val="36"/>
          <w:szCs w:val="40"/>
        </w:rPr>
      </w:pPr>
      <w:r>
        <w:rPr>
          <w:rFonts w:hint="eastAsia"/>
          <w:sz w:val="36"/>
          <w:szCs w:val="40"/>
        </w:rPr>
        <w:t xml:space="preserve">　　　</w:t>
      </w:r>
      <w:r>
        <w:rPr>
          <w:sz w:val="36"/>
          <w:szCs w:val="40"/>
        </w:rPr>
        <w:tab/>
      </w:r>
      <w:r>
        <w:rPr>
          <w:sz w:val="36"/>
          <w:szCs w:val="40"/>
        </w:rPr>
        <w:tab/>
      </w:r>
      <w:r>
        <w:rPr>
          <w:rFonts w:hint="eastAsia"/>
          <w:sz w:val="36"/>
          <w:szCs w:val="40"/>
        </w:rPr>
        <w:t>月　　　日</w:t>
      </w:r>
      <w:r>
        <w:rPr>
          <w:sz w:val="36"/>
          <w:szCs w:val="40"/>
        </w:rPr>
        <w:tab/>
      </w:r>
      <w:r>
        <w:rPr>
          <w:rFonts w:hint="eastAsia"/>
          <w:sz w:val="36"/>
          <w:szCs w:val="40"/>
        </w:rPr>
        <w:t>名前（</w:t>
      </w:r>
      <w:r>
        <w:rPr>
          <w:sz w:val="36"/>
          <w:szCs w:val="40"/>
        </w:rPr>
        <w:tab/>
      </w:r>
      <w:r>
        <w:rPr>
          <w:sz w:val="36"/>
          <w:szCs w:val="40"/>
        </w:rPr>
        <w:tab/>
      </w:r>
      <w:r>
        <w:rPr>
          <w:sz w:val="36"/>
          <w:szCs w:val="40"/>
        </w:rPr>
        <w:tab/>
      </w:r>
      <w:r>
        <w:rPr>
          <w:sz w:val="36"/>
          <w:szCs w:val="40"/>
        </w:rPr>
        <w:tab/>
      </w:r>
      <w:r>
        <w:rPr>
          <w:sz w:val="36"/>
          <w:szCs w:val="40"/>
        </w:rPr>
        <w:tab/>
      </w:r>
      <w:r>
        <w:rPr>
          <w:rFonts w:hint="eastAsia"/>
          <w:sz w:val="36"/>
          <w:szCs w:val="40"/>
        </w:rPr>
        <w:t>）</w:t>
      </w:r>
    </w:p>
    <w:p w14:paraId="43613667" w14:textId="42E105D5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植物を（サイバイ）する。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017E726D" w14:textId="4DA9A44E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火山の（フンカ）が起こる。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16A413B8" w14:textId="0A62364B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川の流れが（キョウリュウ）となる。</w:t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16424BBD" w14:textId="2B609A4A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国の（フコウヘイ）な制度を直す。</w:t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54FB658E" w14:textId="340BD0D1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（キュウソク）に発展する。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465B4F9C" w14:textId="4CE171B9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地震の（ヒガイ）が大きい。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31CA3F3B" w14:textId="74C98068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雨で道が（ドロヌマ）になる。</w:t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0439B9A3" w14:textId="7FD498D9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医者が病気を（シンダン）する。</w:t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6677C9C4" w14:textId="71501994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（シュッパン）社で本を作る。</w:t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09D90339" w14:textId="2FA9681D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植物が（ハンショク）する。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21138F67" w14:textId="787B5CF0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祖父母に（アイサツ）する。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49C5D84B" w14:textId="110BDD01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湖に月が（ハンシャ）する。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1CEFB5B6" w14:textId="28F23016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事件の（ハンニン）が捕まる。</w:t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044E7270" w14:textId="6E2B966E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話を（チュウシン）に進める。</w:t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7E5FF86E" w14:textId="5B4803C1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宝を（ホカン）する。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1AB02689" w14:textId="379B48E3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（カイガン）沿いを歩く。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6A029870" w14:textId="1936DD05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山の（チョウジョウ）に登る。</w:t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1255B628" w14:textId="49E5E353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戦争を（ボウシ）する。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0A82A1AE" w14:textId="134ECEDB" w:rsidR="00E106F5" w:rsidRPr="00D55231" w:rsidRDefault="00E106F5" w:rsidP="00D55231">
      <w:pPr>
        <w:pStyle w:val="a9"/>
        <w:numPr>
          <w:ilvl w:val="0"/>
          <w:numId w:val="1"/>
        </w:numPr>
        <w:spacing w:line="420" w:lineRule="auto"/>
        <w:rPr>
          <w:sz w:val="28"/>
          <w:szCs w:val="32"/>
        </w:rPr>
      </w:pPr>
      <w:r w:rsidRPr="00D55231">
        <w:rPr>
          <w:rFonts w:hint="eastAsia"/>
          <w:sz w:val="28"/>
          <w:szCs w:val="32"/>
        </w:rPr>
        <w:t>社会の（ハッテン）に尽くす。</w:t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p w14:paraId="4BA6F4EB" w14:textId="674BA952" w:rsidR="00382D49" w:rsidRPr="009940AA" w:rsidRDefault="00E106F5" w:rsidP="00382D49">
      <w:pPr>
        <w:pStyle w:val="a9"/>
        <w:numPr>
          <w:ilvl w:val="0"/>
          <w:numId w:val="1"/>
        </w:numPr>
        <w:spacing w:line="420" w:lineRule="auto"/>
        <w:rPr>
          <w:rFonts w:hint="eastAsia"/>
          <w:sz w:val="28"/>
          <w:szCs w:val="32"/>
        </w:rPr>
      </w:pPr>
      <w:r w:rsidRPr="00D55231">
        <w:rPr>
          <w:rFonts w:hint="eastAsia"/>
          <w:sz w:val="28"/>
          <w:szCs w:val="32"/>
        </w:rPr>
        <w:t>国の（フシン）をあおる。</w:t>
      </w:r>
      <w:r w:rsidRP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（</w:t>
      </w:r>
      <w:r w:rsidRPr="00D55231">
        <w:rPr>
          <w:sz w:val="28"/>
          <w:szCs w:val="32"/>
        </w:rPr>
        <w:tab/>
      </w:r>
      <w:r w:rsidR="00D55231">
        <w:rPr>
          <w:sz w:val="28"/>
          <w:szCs w:val="32"/>
        </w:rPr>
        <w:tab/>
      </w:r>
      <w:r w:rsidRPr="00D55231">
        <w:rPr>
          <w:sz w:val="28"/>
          <w:szCs w:val="32"/>
        </w:rPr>
        <w:tab/>
      </w:r>
      <w:r w:rsidRPr="00D55231">
        <w:rPr>
          <w:rFonts w:hint="eastAsia"/>
          <w:sz w:val="28"/>
          <w:szCs w:val="32"/>
        </w:rPr>
        <w:t>）</w:t>
      </w:r>
    </w:p>
    <w:sectPr w:rsidR="00382D49" w:rsidRPr="009940AA" w:rsidSect="00D55231">
      <w:pgSz w:w="16838" w:h="11906" w:orient="landscape"/>
      <w:pgMar w:top="851" w:right="567" w:bottom="851" w:left="567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70ED5"/>
    <w:multiLevelType w:val="hybridMultilevel"/>
    <w:tmpl w:val="ED7E95B4"/>
    <w:lvl w:ilvl="0" w:tplc="B45CDA18">
      <w:start w:val="1"/>
      <w:numFmt w:val="decimalEnclosedCircle"/>
      <w:lvlText w:val="%1"/>
      <w:lvlJc w:val="left"/>
      <w:pPr>
        <w:ind w:left="1008" w:hanging="440"/>
      </w:pPr>
      <w:rPr>
        <w:sz w:val="28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num w:numId="1" w16cid:durableId="4437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F5"/>
    <w:rsid w:val="00017777"/>
    <w:rsid w:val="00382D49"/>
    <w:rsid w:val="005B2E4E"/>
    <w:rsid w:val="0066387E"/>
    <w:rsid w:val="00711156"/>
    <w:rsid w:val="0088478A"/>
    <w:rsid w:val="009428BD"/>
    <w:rsid w:val="009940AA"/>
    <w:rsid w:val="00D55231"/>
    <w:rsid w:val="00E1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94FC9"/>
  <w15:chartTrackingRefBased/>
  <w15:docId w15:val="{DA7A8D75-B3A4-4A7D-B5A9-CADA5F7A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6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6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6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6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6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6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6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6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6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6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0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6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6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6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6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6F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6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6F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E106F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green.yyy358@outlook.jp</dc:creator>
  <cp:keywords/>
  <dc:description/>
  <cp:lastModifiedBy>green.yyy358@outlook.jp</cp:lastModifiedBy>
  <cp:revision>3</cp:revision>
  <dcterms:created xsi:type="dcterms:W3CDTF">2025-09-02T14:29:00Z</dcterms:created>
  <dcterms:modified xsi:type="dcterms:W3CDTF">2025-09-05T08:59:00Z</dcterms:modified>
</cp:coreProperties>
</file>